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3D" w:rsidRDefault="0054693D">
      <w:r>
        <w:t>The International Women’s Day event held by the Ethnic Communities Council on 08/03/2018 was successful with 150 persons booked for the event.  We were also honoured with the attendance of the Consul-general of the Republic of Indonesia, and Janine Freeman MLA.</w:t>
      </w:r>
    </w:p>
    <w:p w:rsidR="0054693D" w:rsidRDefault="0054693D">
      <w:r>
        <w:t>Feedback from women who attended the event was that it well organised, and that the speakers were very good.</w:t>
      </w:r>
    </w:p>
    <w:p w:rsidR="006C12AF" w:rsidRDefault="0054693D">
      <w:r>
        <w:t>In particular, many were very impressed with</w:t>
      </w:r>
      <w:r w:rsidR="00812771">
        <w:t xml:space="preserve"> our keynote speaker</w:t>
      </w:r>
      <w:r>
        <w:t xml:space="preserve"> </w:t>
      </w:r>
      <w:proofErr w:type="spellStart"/>
      <w:proofErr w:type="gramStart"/>
      <w:r>
        <w:t>Tandi</w:t>
      </w:r>
      <w:proofErr w:type="spellEnd"/>
      <w:r>
        <w:t xml:space="preserve"> </w:t>
      </w:r>
      <w:r w:rsidR="00812771">
        <w:t xml:space="preserve"> </w:t>
      </w:r>
      <w:proofErr w:type="spellStart"/>
      <w:r w:rsidR="00812771">
        <w:t>Kuwana</w:t>
      </w:r>
      <w:proofErr w:type="spellEnd"/>
      <w:proofErr w:type="gramEnd"/>
      <w:r w:rsidR="00812771">
        <w:t xml:space="preserve"> </w:t>
      </w:r>
      <w:r>
        <w:t xml:space="preserve">and her journey and others found the panel members and Q&amp;A very helpful. </w:t>
      </w:r>
    </w:p>
    <w:p w:rsidR="0054693D" w:rsidRDefault="0054693D">
      <w:r>
        <w:t xml:space="preserve">We also were able to identify some key issues that the Women’s sub-committee will be able to pursue in the next 12 months </w:t>
      </w:r>
      <w:proofErr w:type="spellStart"/>
      <w:r>
        <w:t>eg</w:t>
      </w:r>
      <w:proofErr w:type="spellEnd"/>
      <w:r>
        <w:t xml:space="preserve"> a mentoring program and we have also had women nominate to be part of the sub-</w:t>
      </w:r>
      <w:proofErr w:type="spellStart"/>
      <w:r>
        <w:t>committeee</w:t>
      </w:r>
      <w:proofErr w:type="spellEnd"/>
      <w:r>
        <w:t>.</w:t>
      </w:r>
      <w:r w:rsidR="00812771">
        <w:t xml:space="preserve"> </w:t>
      </w:r>
      <w:proofErr w:type="spellStart"/>
      <w:r w:rsidR="00812771">
        <w:t>Tandi</w:t>
      </w:r>
      <w:proofErr w:type="spellEnd"/>
      <w:r w:rsidR="00812771">
        <w:t xml:space="preserve"> herself has expressed an interest to join the women’s sub-committee. </w:t>
      </w:r>
    </w:p>
    <w:p w:rsidR="0054693D" w:rsidRDefault="0054693D">
      <w:r>
        <w:t xml:space="preserve">We also received a lot of favourable feedback for the awards presented to Eloise </w:t>
      </w:r>
      <w:proofErr w:type="spellStart"/>
      <w:r>
        <w:t>Maglizza</w:t>
      </w:r>
      <w:proofErr w:type="spellEnd"/>
      <w:r>
        <w:t xml:space="preserve"> and Dr </w:t>
      </w:r>
      <w:proofErr w:type="spellStart"/>
      <w:r>
        <w:t>Leela</w:t>
      </w:r>
      <w:proofErr w:type="spellEnd"/>
      <w:r>
        <w:t xml:space="preserve"> de Mel.</w:t>
      </w:r>
    </w:p>
    <w:p w:rsidR="00812771" w:rsidRDefault="00812771"/>
    <w:p w:rsidR="00812771" w:rsidRDefault="00812771">
      <w:bookmarkStart w:id="0" w:name="_GoBack"/>
      <w:bookmarkEnd w:id="0"/>
    </w:p>
    <w:p w:rsidR="0054693D" w:rsidRDefault="0054693D"/>
    <w:p w:rsidR="0054693D" w:rsidRDefault="0054693D">
      <w:r>
        <w:t xml:space="preserve"> </w:t>
      </w:r>
    </w:p>
    <w:sectPr w:rsidR="00546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3D"/>
    <w:rsid w:val="0054693D"/>
    <w:rsid w:val="006C12AF"/>
    <w:rsid w:val="008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84FF"/>
  <w15:chartTrackingRefBased/>
  <w15:docId w15:val="{994B7871-C8CD-4B87-9E55-714E81FF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vpillay</dc:creator>
  <cp:keywords/>
  <dc:description/>
  <cp:lastModifiedBy>vpillay</cp:lastModifiedBy>
  <cp:revision>1</cp:revision>
  <dcterms:created xsi:type="dcterms:W3CDTF">2018-03-20T05:39:00Z</dcterms:created>
  <dcterms:modified xsi:type="dcterms:W3CDTF">2018-03-20T05:51:00Z</dcterms:modified>
</cp:coreProperties>
</file>